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B599" w14:textId="77777777" w:rsidR="00E23C05" w:rsidRDefault="00000000">
      <w:pPr>
        <w:spacing w:after="0" w:line="259" w:lineRule="auto"/>
        <w:ind w:left="14" w:firstLine="0"/>
        <w:jc w:val="left"/>
      </w:pPr>
      <w:r>
        <w:rPr>
          <w:sz w:val="62"/>
        </w:rPr>
        <w:t>FDC17</w:t>
      </w:r>
    </w:p>
    <w:p w14:paraId="21F181AE" w14:textId="77777777" w:rsidR="00E23C05" w:rsidRDefault="00000000">
      <w:pPr>
        <w:spacing w:after="0" w:line="259" w:lineRule="auto"/>
        <w:ind w:left="0" w:firstLine="0"/>
        <w:jc w:val="left"/>
      </w:pPr>
      <w:r>
        <w:rPr>
          <w:sz w:val="44"/>
        </w:rPr>
        <w:t>CHASSEURS</w:t>
      </w:r>
    </w:p>
    <w:p w14:paraId="4908B48C" w14:textId="77777777" w:rsidR="00E23C05" w:rsidRDefault="00000000">
      <w:pPr>
        <w:spacing w:after="3124" w:line="216" w:lineRule="auto"/>
        <w:ind w:left="19" w:right="182"/>
        <w:jc w:val="left"/>
      </w:pPr>
      <w:r>
        <w:rPr>
          <w:sz w:val="18"/>
        </w:rPr>
        <w:t xml:space="preserve">EN CHARENTE </w:t>
      </w:r>
      <w:r>
        <w:rPr>
          <w:sz w:val="18"/>
          <w:vertAlign w:val="superscript"/>
        </w:rPr>
        <w:t xml:space="preserve">W </w:t>
      </w:r>
      <w:r>
        <w:rPr>
          <w:sz w:val="18"/>
        </w:rPr>
        <w:t>MARITIME</w:t>
      </w:r>
    </w:p>
    <w:p w14:paraId="6E032B82" w14:textId="77777777" w:rsidR="00E23C05" w:rsidRDefault="00000000">
      <w:pPr>
        <w:pStyle w:val="Titre1"/>
      </w:pPr>
      <w:r>
        <w:rPr>
          <w:u w:val="single" w:color="000000"/>
        </w:rPr>
        <w:t>Réf</w:t>
      </w:r>
      <w:r>
        <w:t xml:space="preserve"> : CB/NS/CB/CR</w:t>
      </w:r>
    </w:p>
    <w:p w14:paraId="0AA91377" w14:textId="77777777" w:rsidR="00E23C05" w:rsidRDefault="00000000">
      <w:pPr>
        <w:spacing w:after="564"/>
        <w:ind w:left="19"/>
      </w:pPr>
      <w:r>
        <w:t>A St Julien de l'Escap, le mercredi 4 février 2026</w:t>
      </w:r>
    </w:p>
    <w:p w14:paraId="135C6BD0" w14:textId="77777777" w:rsidR="00E23C05" w:rsidRDefault="00000000">
      <w:pPr>
        <w:spacing w:after="138" w:line="259" w:lineRule="auto"/>
        <w:ind w:left="715"/>
        <w:jc w:val="left"/>
      </w:pPr>
      <w:r>
        <w:rPr>
          <w:sz w:val="26"/>
        </w:rPr>
        <w:t>N43 ACCA LUSSAC</w:t>
      </w:r>
    </w:p>
    <w:p w14:paraId="5BA0CB26" w14:textId="77777777" w:rsidR="00E23C05" w:rsidRDefault="00000000">
      <w:pPr>
        <w:ind w:left="730"/>
      </w:pPr>
      <w:r>
        <w:t>BERNON Christophe</w:t>
      </w:r>
    </w:p>
    <w:p w14:paraId="429E60AC" w14:textId="77777777" w:rsidR="00E23C05" w:rsidRDefault="00000000">
      <w:pPr>
        <w:spacing w:after="138" w:line="259" w:lineRule="auto"/>
        <w:ind w:left="715"/>
        <w:jc w:val="left"/>
      </w:pPr>
      <w:r>
        <w:rPr>
          <w:sz w:val="26"/>
        </w:rPr>
        <w:t>1 A CORNET</w:t>
      </w:r>
    </w:p>
    <w:p w14:paraId="50EF8797" w14:textId="77777777" w:rsidR="00E23C05" w:rsidRDefault="00000000">
      <w:pPr>
        <w:pStyle w:val="Titre2"/>
        <w:spacing w:after="0"/>
        <w:ind w:left="168"/>
      </w:pPr>
      <w:r>
        <w:t>17500 ST GERMAIN DE LUSIGNAN</w:t>
      </w:r>
    </w:p>
    <w:p w14:paraId="10319548" w14:textId="77777777" w:rsidR="00E23C05" w:rsidRDefault="00E23C05">
      <w:pPr>
        <w:sectPr w:rsidR="00E23C05">
          <w:pgSz w:w="12220" w:h="16820"/>
          <w:pgMar w:top="1440" w:right="2170" w:bottom="1440" w:left="706" w:header="720" w:footer="720" w:gutter="0"/>
          <w:cols w:num="2" w:space="720" w:equalWidth="0">
            <w:col w:w="2444" w:space="2434"/>
            <w:col w:w="4465"/>
          </w:cols>
        </w:sectPr>
      </w:pPr>
    </w:p>
    <w:p w14:paraId="5938B46F" w14:textId="77777777" w:rsidR="00E23C05" w:rsidRDefault="00000000">
      <w:pPr>
        <w:spacing w:after="383"/>
        <w:ind w:left="19"/>
      </w:pPr>
      <w:r>
        <w:rPr>
          <w:u w:val="single" w:color="000000"/>
        </w:rPr>
        <w:t>Objet</w:t>
      </w:r>
      <w:r>
        <w:t xml:space="preserve"> : Remise exceptionnelle sur les bracelets sanglier</w:t>
      </w:r>
    </w:p>
    <w:p w14:paraId="6F6EF8E3" w14:textId="77777777" w:rsidR="00E23C05" w:rsidRDefault="00000000">
      <w:pPr>
        <w:spacing w:after="124"/>
        <w:ind w:left="19"/>
      </w:pPr>
      <w:r>
        <w:t>Madame, Monsieur le responsable,</w:t>
      </w:r>
    </w:p>
    <w:p w14:paraId="0F4F1241" w14:textId="77777777" w:rsidR="00E23C05" w:rsidRDefault="00000000">
      <w:pPr>
        <w:spacing w:after="215"/>
        <w:ind w:left="9" w:firstLine="73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3BCDFB" wp14:editId="5C5A0227">
            <wp:simplePos x="0" y="0"/>
            <wp:positionH relativeFrom="page">
              <wp:posOffset>6936471</wp:posOffset>
            </wp:positionH>
            <wp:positionV relativeFrom="page">
              <wp:posOffset>5258050</wp:posOffset>
            </wp:positionV>
            <wp:extent cx="9148" cy="6097"/>
            <wp:effectExtent l="0" t="0" r="0" b="0"/>
            <wp:wrapSquare wrapText="bothSides"/>
            <wp:docPr id="1379" name="Picture 1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" name="Picture 13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411888F" wp14:editId="2FB08920">
            <wp:simplePos x="0" y="0"/>
            <wp:positionH relativeFrom="page">
              <wp:posOffset>6963912</wp:posOffset>
            </wp:positionH>
            <wp:positionV relativeFrom="page">
              <wp:posOffset>5258050</wp:posOffset>
            </wp:positionV>
            <wp:extent cx="48784" cy="12193"/>
            <wp:effectExtent l="0" t="0" r="0" b="0"/>
            <wp:wrapSquare wrapText="bothSides"/>
            <wp:docPr id="1380" name="Picture 1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" name="Picture 13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8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2896CCA" wp14:editId="0D1F44E6">
            <wp:simplePos x="0" y="0"/>
            <wp:positionH relativeFrom="page">
              <wp:posOffset>6915128</wp:posOffset>
            </wp:positionH>
            <wp:positionV relativeFrom="page">
              <wp:posOffset>5261098</wp:posOffset>
            </wp:positionV>
            <wp:extent cx="12196" cy="6096"/>
            <wp:effectExtent l="0" t="0" r="0" b="0"/>
            <wp:wrapSquare wrapText="bothSides"/>
            <wp:docPr id="1381" name="Picture 1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" name="Picture 13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03A2D1EC" wp14:editId="185BFE36">
            <wp:simplePos x="0" y="0"/>
            <wp:positionH relativeFrom="page">
              <wp:posOffset>6951715</wp:posOffset>
            </wp:positionH>
            <wp:positionV relativeFrom="page">
              <wp:posOffset>5267195</wp:posOffset>
            </wp:positionV>
            <wp:extent cx="3049" cy="3048"/>
            <wp:effectExtent l="0" t="0" r="0" b="0"/>
            <wp:wrapSquare wrapText="bothSides"/>
            <wp:docPr id="1386" name="Picture 1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" name="Picture 13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1C342F4B" wp14:editId="19070346">
            <wp:simplePos x="0" y="0"/>
            <wp:positionH relativeFrom="page">
              <wp:posOffset>6613277</wp:posOffset>
            </wp:positionH>
            <wp:positionV relativeFrom="page">
              <wp:posOffset>5267195</wp:posOffset>
            </wp:positionV>
            <wp:extent cx="30490" cy="6097"/>
            <wp:effectExtent l="0" t="0" r="0" b="0"/>
            <wp:wrapSquare wrapText="bothSides"/>
            <wp:docPr id="1384" name="Picture 1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" name="Picture 13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0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3D1562A8" wp14:editId="787692C8">
            <wp:simplePos x="0" y="0"/>
            <wp:positionH relativeFrom="page">
              <wp:posOffset>6649865</wp:posOffset>
            </wp:positionH>
            <wp:positionV relativeFrom="page">
              <wp:posOffset>5267195</wp:posOffset>
            </wp:positionV>
            <wp:extent cx="18294" cy="6097"/>
            <wp:effectExtent l="0" t="0" r="0" b="0"/>
            <wp:wrapSquare wrapText="bothSides"/>
            <wp:docPr id="1385" name="Picture 1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" name="Picture 13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77E9F4FE" wp14:editId="6568BBAB">
            <wp:simplePos x="0" y="0"/>
            <wp:positionH relativeFrom="page">
              <wp:posOffset>6671208</wp:posOffset>
            </wp:positionH>
            <wp:positionV relativeFrom="page">
              <wp:posOffset>5267195</wp:posOffset>
            </wp:positionV>
            <wp:extent cx="9148" cy="6097"/>
            <wp:effectExtent l="0" t="0" r="0" b="0"/>
            <wp:wrapSquare wrapText="bothSides"/>
            <wp:docPr id="1382" name="Picture 1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" name="Picture 13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7DF471A6" wp14:editId="25B8E80A">
            <wp:simplePos x="0" y="0"/>
            <wp:positionH relativeFrom="page">
              <wp:posOffset>6683404</wp:posOffset>
            </wp:positionH>
            <wp:positionV relativeFrom="page">
              <wp:posOffset>5267195</wp:posOffset>
            </wp:positionV>
            <wp:extent cx="12196" cy="6097"/>
            <wp:effectExtent l="0" t="0" r="0" b="0"/>
            <wp:wrapSquare wrapText="bothSides"/>
            <wp:docPr id="1383" name="Picture 1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" name="Picture 138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Le Conseil d'administration a décidé de mettre en place une mesure exceptionnelle jusqu'au 31 mai 2026. Afin de vous encourager dans votre effort de chasse, il a été convenu que le bracelet sanglier passera à 5 euros à partir du 1 </w:t>
      </w:r>
      <w:r>
        <w:rPr>
          <w:vertAlign w:val="superscript"/>
        </w:rPr>
        <w:t xml:space="preserve">er </w:t>
      </w:r>
      <w:r>
        <w:t>février 2026 (à l'exclusion de l'ONF et des chasses commerciales).</w:t>
      </w:r>
    </w:p>
    <w:p w14:paraId="677C0FC4" w14:textId="77777777" w:rsidR="00E23C05" w:rsidRDefault="00000000">
      <w:pPr>
        <w:spacing w:after="0" w:line="259" w:lineRule="auto"/>
        <w:ind w:left="0" w:right="5" w:firstLine="0"/>
        <w:jc w:val="right"/>
      </w:pPr>
      <w:r>
        <w:t xml:space="preserve">Nous comprenons les difficultés financières de certains, toutefois, </w:t>
      </w:r>
      <w:proofErr w:type="spellStart"/>
      <w:r>
        <w:t>cette_mesu_re</w:t>
      </w:r>
      <w:proofErr w:type="spellEnd"/>
      <w:r>
        <w:t xml:space="preserve"> reste</w:t>
      </w:r>
    </w:p>
    <w:p w14:paraId="1D75CF56" w14:textId="77777777" w:rsidR="00E23C05" w:rsidRDefault="00000000">
      <w:pPr>
        <w:spacing w:after="19" w:line="259" w:lineRule="auto"/>
        <w:ind w:left="4456" w:firstLine="0"/>
        <w:jc w:val="left"/>
      </w:pPr>
      <w:r>
        <w:rPr>
          <w:noProof/>
        </w:rPr>
        <w:drawing>
          <wp:inline distT="0" distB="0" distL="0" distR="0" wp14:anchorId="41AA8F7D" wp14:editId="474F8FAB">
            <wp:extent cx="1219599" cy="30481"/>
            <wp:effectExtent l="0" t="0" r="0" b="0"/>
            <wp:docPr id="1501" name="Picture 1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" name="Picture 150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599" cy="3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FD6C1" w14:textId="77777777" w:rsidR="00E23C05" w:rsidRDefault="00000000">
      <w:pPr>
        <w:ind w:left="19"/>
      </w:pPr>
      <w:proofErr w:type="gramStart"/>
      <w:r>
        <w:t>exceptionnelle</w:t>
      </w:r>
      <w:proofErr w:type="gramEnd"/>
      <w:r>
        <w:t xml:space="preserve"> </w:t>
      </w:r>
      <w:r>
        <w:rPr>
          <w:noProof/>
        </w:rPr>
        <w:drawing>
          <wp:inline distT="0" distB="0" distL="0" distR="0" wp14:anchorId="5247641E" wp14:editId="17D8BA4D">
            <wp:extent cx="856768" cy="118878"/>
            <wp:effectExtent l="0" t="0" r="0" b="0"/>
            <wp:docPr id="1502" name="Picture 1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" name="Picture 150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6768" cy="11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pas le calcul de la contribution territoriale.</w:t>
      </w:r>
    </w:p>
    <w:p w14:paraId="4DFE9303" w14:textId="77777777" w:rsidR="00E23C05" w:rsidRDefault="00000000">
      <w:pPr>
        <w:spacing w:after="146"/>
        <w:ind w:left="9" w:firstLine="706"/>
      </w:pPr>
      <w:r>
        <w:t>Cette remise exceptionnelle se fera sous forme de remise immédiate. Pour chaque nouvelle commande, un minimum de 5 bracelets devra être respecté. Vous ne pourrez plus commander de bracelet sanglier de -20kg.</w:t>
      </w:r>
    </w:p>
    <w:p w14:paraId="3A5ABF52" w14:textId="77777777" w:rsidR="00E23C05" w:rsidRDefault="00000000">
      <w:pPr>
        <w:spacing w:after="131"/>
        <w:ind w:left="9" w:firstLine="711"/>
      </w:pPr>
      <w:r>
        <w:t>En revanche, toute demande de bracelets effectuée à partir du 1 février 2026 engendrera le non-remboursement des bracelets de toutes attributions confondues.</w:t>
      </w:r>
    </w:p>
    <w:p w14:paraId="466A6F7A" w14:textId="77777777" w:rsidR="00E23C05" w:rsidRDefault="00000000">
      <w:pPr>
        <w:ind w:left="730"/>
      </w:pPr>
      <w:r>
        <w:t>Nous comptons sur vous pour continuer cet effort de chasse.</w:t>
      </w:r>
    </w:p>
    <w:p w14:paraId="7C43681E" w14:textId="77777777" w:rsidR="00E23C05" w:rsidRDefault="00000000">
      <w:pPr>
        <w:spacing w:after="161"/>
        <w:ind w:left="716"/>
      </w:pPr>
      <w:r>
        <w:t>Veuillez agréer, Madame, Monsieur, nos respectueuses salutations.</w:t>
      </w:r>
    </w:p>
    <w:p w14:paraId="40FE4E12" w14:textId="77777777" w:rsidR="00E23C05" w:rsidRDefault="00000000">
      <w:pPr>
        <w:spacing w:after="2735" w:line="259" w:lineRule="auto"/>
        <w:ind w:left="6343" w:firstLine="0"/>
        <w:jc w:val="left"/>
      </w:pPr>
      <w:r>
        <w:rPr>
          <w:noProof/>
        </w:rPr>
        <w:drawing>
          <wp:inline distT="0" distB="0" distL="0" distR="0" wp14:anchorId="706FE8EC" wp14:editId="1047947B">
            <wp:extent cx="1576332" cy="813855"/>
            <wp:effectExtent l="0" t="0" r="0" b="0"/>
            <wp:docPr id="3164" name="Picture 3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" name="Picture 316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76332" cy="81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5D616" w14:textId="77777777" w:rsidR="00E23C05" w:rsidRDefault="00000000">
      <w:pPr>
        <w:spacing w:after="0" w:line="216" w:lineRule="auto"/>
        <w:ind w:left="19" w:right="182"/>
        <w:jc w:val="left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0" wp14:anchorId="2517F825" wp14:editId="23976588">
            <wp:simplePos x="0" y="0"/>
            <wp:positionH relativeFrom="column">
              <wp:posOffset>-115861</wp:posOffset>
            </wp:positionH>
            <wp:positionV relativeFrom="paragraph">
              <wp:posOffset>-188142</wp:posOffset>
            </wp:positionV>
            <wp:extent cx="289655" cy="621822"/>
            <wp:effectExtent l="0" t="0" r="0" b="0"/>
            <wp:wrapSquare wrapText="bothSides"/>
            <wp:docPr id="1505" name="Picture 1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" name="Picture 150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9655" cy="62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021ECDD4" wp14:editId="72CAF310">
            <wp:simplePos x="0" y="0"/>
            <wp:positionH relativeFrom="column">
              <wp:posOffset>3363045</wp:posOffset>
            </wp:positionH>
            <wp:positionV relativeFrom="paragraph">
              <wp:posOffset>-20494</wp:posOffset>
            </wp:positionV>
            <wp:extent cx="2280651" cy="472463"/>
            <wp:effectExtent l="0" t="0" r="0" b="0"/>
            <wp:wrapSquare wrapText="bothSides"/>
            <wp:docPr id="1503" name="Picture 1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" name="Picture 150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0651" cy="472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Association agréée au titre de la protection de l'environnement Saint-Julien-de-l'Escap BP 6417414 Saint Jean </w:t>
      </w:r>
      <w:proofErr w:type="spellStart"/>
      <w:r>
        <w:rPr>
          <w:sz w:val="18"/>
        </w:rPr>
        <w:t>d'AngéLy</w:t>
      </w:r>
      <w:proofErr w:type="spellEnd"/>
      <w:r>
        <w:rPr>
          <w:sz w:val="18"/>
        </w:rPr>
        <w:t xml:space="preserve"> Cedex</w:t>
      </w:r>
    </w:p>
    <w:p w14:paraId="35F30A1F" w14:textId="77777777" w:rsidR="00E23C05" w:rsidRDefault="00000000">
      <w:pPr>
        <w:spacing w:after="3" w:line="259" w:lineRule="auto"/>
        <w:ind w:right="182"/>
        <w:jc w:val="left"/>
      </w:pPr>
      <w:r>
        <w:rPr>
          <w:sz w:val="16"/>
        </w:rPr>
        <w:t>05 46 59 14 89 - fdc17@chasseurs17.com</w:t>
      </w:r>
    </w:p>
    <w:p w14:paraId="47D8121D" w14:textId="77777777" w:rsidR="00E23C05" w:rsidRDefault="00000000">
      <w:pPr>
        <w:spacing w:after="3" w:line="259" w:lineRule="auto"/>
        <w:ind w:right="182"/>
        <w:jc w:val="left"/>
      </w:pPr>
      <w:r>
        <w:rPr>
          <w:sz w:val="16"/>
        </w:rPr>
        <w:t>Association loi 1901 - www.chasseurs17.com</w:t>
      </w:r>
    </w:p>
    <w:sectPr w:rsidR="00E23C05">
      <w:type w:val="continuous"/>
      <w:pgSz w:w="12220" w:h="16820"/>
      <w:pgMar w:top="1440" w:right="1825" w:bottom="321" w:left="13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05"/>
    <w:rsid w:val="009256F1"/>
    <w:rsid w:val="00BB15FD"/>
    <w:rsid w:val="00E2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6FB1"/>
  <w15:docId w15:val="{E93D6C48-CAA0-439D-AE01-B048024D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1" w:line="265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jc w:val="right"/>
      <w:outlineLvl w:val="0"/>
    </w:pPr>
    <w:rPr>
      <w:rFonts w:ascii="Calibri" w:eastAsia="Calibri" w:hAnsi="Calibri" w:cs="Calibri"/>
      <w:color w:val="000000"/>
      <w:sz w:val="2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570" w:line="259" w:lineRule="auto"/>
      <w:jc w:val="center"/>
      <w:outlineLvl w:val="1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color w:val="000000"/>
      <w:sz w:val="24"/>
    </w:rPr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cormerais</dc:creator>
  <cp:keywords/>
  <cp:lastModifiedBy>dominique cormerais</cp:lastModifiedBy>
  <cp:revision>2</cp:revision>
  <dcterms:created xsi:type="dcterms:W3CDTF">2026-02-10T16:34:00Z</dcterms:created>
  <dcterms:modified xsi:type="dcterms:W3CDTF">2026-02-10T16:34:00Z</dcterms:modified>
</cp:coreProperties>
</file>