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CF739" w14:textId="77777777" w:rsidR="00891985" w:rsidRPr="00891985" w:rsidRDefault="00891985" w:rsidP="00891985">
      <w:pPr>
        <w:spacing w:after="0" w:line="240" w:lineRule="auto"/>
        <w:rPr>
          <w:rFonts w:ascii="Times New Roman" w:eastAsia="Times New Roman" w:hAnsi="Times New Roman" w:cs="Times New Roman"/>
          <w:color w:val="004F00"/>
          <w:sz w:val="20"/>
          <w:szCs w:val="20"/>
          <w:lang w:eastAsia="fr-FR"/>
        </w:rPr>
      </w:pPr>
      <w:r w:rsidRPr="00891985">
        <w:rPr>
          <w:rFonts w:ascii="Times New Roman" w:eastAsia="Times New Roman" w:hAnsi="Times New Roman" w:cs="Times New Roman"/>
          <w:b/>
          <w:bCs/>
          <w:color w:val="004F00"/>
          <w:sz w:val="20"/>
          <w:szCs w:val="20"/>
          <w:lang w:eastAsia="fr-FR"/>
        </w:rPr>
        <w:t>Samedi 2 juillet 2011 - Challenge AC3G à La Calmette</w:t>
      </w:r>
    </w:p>
    <w:p w14:paraId="2BF508B2" w14:textId="77777777" w:rsidR="00891985" w:rsidRPr="00891985" w:rsidRDefault="00891985" w:rsidP="00891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25B56F9" w14:textId="77777777" w:rsidR="00891985" w:rsidRPr="00891985" w:rsidRDefault="00891985" w:rsidP="00891985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fr-FR"/>
        </w:rPr>
      </w:pPr>
      <w:r w:rsidRPr="00891985">
        <w:rPr>
          <w:rFonts w:ascii="Verdana" w:eastAsia="Times New Roman" w:hAnsi="Verdana" w:cs="Times New Roman"/>
          <w:sz w:val="16"/>
          <w:szCs w:val="16"/>
          <w:lang w:eastAsia="fr-FR"/>
        </w:rPr>
        <w:t>C'est le stand de tir de La Calmette , à quelques kilomètres de Nîmes , qui accueillait cette nouvelle édition 2011 du Challenge AC3G .</w:t>
      </w:r>
      <w:r w:rsidRPr="00891985">
        <w:rPr>
          <w:rFonts w:ascii="Verdana" w:eastAsia="Times New Roman" w:hAnsi="Verdana" w:cs="Times New Roman"/>
          <w:sz w:val="16"/>
          <w:szCs w:val="16"/>
          <w:lang w:eastAsia="fr-FR"/>
        </w:rPr>
        <w:br/>
        <w:t>Géré depuis peu par Monsieur Noalhat , le stand à l'ombre des charmilles , offre le triple intérêt de la proximité nîmoise , de différentes offres de parcours (du parcours de chasse à notre stand préféré du sanglier courant ) et d'un Club House aux mains expertes de Dominique , hôtesse des lieux.</w:t>
      </w:r>
      <w:r w:rsidRPr="00891985">
        <w:rPr>
          <w:rFonts w:ascii="Verdana" w:eastAsia="Times New Roman" w:hAnsi="Verdana" w:cs="Times New Roman"/>
          <w:sz w:val="16"/>
          <w:szCs w:val="16"/>
          <w:lang w:eastAsia="fr-FR"/>
        </w:rPr>
        <w:br/>
        <w:t xml:space="preserve">L'AC3G , présente </w:t>
      </w:r>
      <w:proofErr w:type="spellStart"/>
      <w:r w:rsidRPr="00891985">
        <w:rPr>
          <w:rFonts w:ascii="Verdana" w:eastAsia="Times New Roman" w:hAnsi="Verdana" w:cs="Times New Roman"/>
          <w:sz w:val="16"/>
          <w:szCs w:val="16"/>
          <w:lang w:eastAsia="fr-FR"/>
        </w:rPr>
        <w:t>dés</w:t>
      </w:r>
      <w:proofErr w:type="spellEnd"/>
      <w:r w:rsidRPr="00891985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7h30 du matin , organisait un véritable village de tentes afin de préserver les tireurs d'un soleil s'annonçant particulièrement implacable et le Challenge pouvait débuter .</w:t>
      </w:r>
      <w:r w:rsidRPr="00891985">
        <w:rPr>
          <w:rFonts w:ascii="Verdana" w:eastAsia="Times New Roman" w:hAnsi="Verdana" w:cs="Times New Roman"/>
          <w:sz w:val="16"/>
          <w:szCs w:val="16"/>
          <w:lang w:eastAsia="fr-FR"/>
        </w:rPr>
        <w:br/>
        <w:t>30 inscrits encadrés par Vincent et Jean Michel pour assurer la sécurité , des séries de 6 balles sur un sanglier véloce , une triple victoire exæquo pour Florence , Patrick et René, la matinée se terminait autour d'un repas réparateur préparé par Dominique , pris à l'ombre rafraîchissante de la tonnelle .</w:t>
      </w:r>
      <w:r w:rsidRPr="00891985">
        <w:rPr>
          <w:rFonts w:ascii="Verdana" w:eastAsia="Times New Roman" w:hAnsi="Verdana" w:cs="Times New Roman"/>
          <w:sz w:val="16"/>
          <w:szCs w:val="16"/>
          <w:lang w:eastAsia="fr-FR"/>
        </w:rPr>
        <w:br/>
        <w:t>Les plus accros poursuivaient l'</w:t>
      </w:r>
      <w:proofErr w:type="spellStart"/>
      <w:r w:rsidRPr="00891985">
        <w:rPr>
          <w:rFonts w:ascii="Verdana" w:eastAsia="Times New Roman" w:hAnsi="Verdana" w:cs="Times New Roman"/>
          <w:sz w:val="16"/>
          <w:szCs w:val="16"/>
          <w:lang w:eastAsia="fr-FR"/>
        </w:rPr>
        <w:t>après midi</w:t>
      </w:r>
      <w:proofErr w:type="spellEnd"/>
      <w:r w:rsidRPr="00891985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qui, au sanglier courant , qui, au parcours de chasse , autre grand attrait du stand .</w:t>
      </w:r>
      <w:r w:rsidRPr="00891985">
        <w:rPr>
          <w:rFonts w:ascii="Verdana" w:eastAsia="Times New Roman" w:hAnsi="Verdana" w:cs="Times New Roman"/>
          <w:sz w:val="16"/>
          <w:szCs w:val="16"/>
          <w:lang w:eastAsia="fr-FR"/>
        </w:rPr>
        <w:br/>
        <w:t>La fin de la journée nous faisait nous retrouver autour d'un pot frais et mérité , nous jurant tous bien de nous retrouver plus fréquemment tout au long de l'année , au stand de tir de La Calmette .</w:t>
      </w:r>
      <w:r w:rsidRPr="00891985">
        <w:rPr>
          <w:rFonts w:ascii="Verdana" w:eastAsia="Times New Roman" w:hAnsi="Verdana" w:cs="Times New Roman"/>
          <w:sz w:val="16"/>
          <w:szCs w:val="16"/>
          <w:lang w:eastAsia="fr-FR"/>
        </w:rPr>
        <w:br/>
        <w:t>PPH</w:t>
      </w:r>
    </w:p>
    <w:p w14:paraId="35248525" w14:textId="77777777" w:rsidR="00891985" w:rsidRPr="00891985" w:rsidRDefault="00891985" w:rsidP="00891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7237D32" w14:textId="77777777" w:rsidR="00312157" w:rsidRDefault="001A4ACF"/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BC2"/>
    <w:rsid w:val="00865BC2"/>
    <w:rsid w:val="00891985"/>
    <w:rsid w:val="00956466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33091"/>
  <w15:chartTrackingRefBased/>
  <w15:docId w15:val="{EA46197C-2A8F-45E2-9D54-E4A04598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2022-01-25T17:17:00Z</dcterms:created>
  <dcterms:modified xsi:type="dcterms:W3CDTF">2022-01-25T17:17:00Z</dcterms:modified>
</cp:coreProperties>
</file>