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A7C5" w14:textId="404DDF17" w:rsidR="006728DD" w:rsidRDefault="004B6708">
      <w:pPr>
        <w:pStyle w:val="Standard"/>
        <w:tabs>
          <w:tab w:val="left" w:pos="6663"/>
        </w:tabs>
        <w:ind w:left="284"/>
      </w:pPr>
      <w:r>
        <w:rPr>
          <w:noProof/>
        </w:rPr>
        <w:drawing>
          <wp:inline distT="0" distB="0" distL="0" distR="0" wp14:anchorId="1509836E" wp14:editId="2903E250">
            <wp:extent cx="1006559" cy="989280"/>
            <wp:effectExtent l="0" t="0" r="3091" b="1320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559" cy="98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0015E1">
        <w:rPr>
          <w:rFonts w:ascii="Comic Sans MS" w:hAnsi="Comic Sans MS"/>
          <w:szCs w:val="24"/>
        </w:rPr>
        <w:t xml:space="preserve">                                                       St Michel de </w:t>
      </w:r>
      <w:proofErr w:type="spellStart"/>
      <w:r w:rsidR="00B607C0">
        <w:rPr>
          <w:rFonts w:ascii="Comic Sans MS" w:hAnsi="Comic Sans MS"/>
          <w:szCs w:val="24"/>
        </w:rPr>
        <w:t>Dèze</w:t>
      </w:r>
      <w:proofErr w:type="spellEnd"/>
      <w:r w:rsidR="00B607C0">
        <w:rPr>
          <w:rFonts w:ascii="Comic Sans MS" w:hAnsi="Comic Sans MS"/>
          <w:szCs w:val="24"/>
        </w:rPr>
        <w:t>,</w:t>
      </w:r>
      <w:r>
        <w:rPr>
          <w:rFonts w:ascii="Comic Sans MS" w:hAnsi="Comic Sans MS"/>
          <w:szCs w:val="24"/>
        </w:rPr>
        <w:t xml:space="preserve"> le </w:t>
      </w:r>
      <w:r w:rsidR="000015E1">
        <w:rPr>
          <w:rFonts w:ascii="Comic Sans MS" w:hAnsi="Comic Sans MS"/>
          <w:szCs w:val="24"/>
        </w:rPr>
        <w:t>0</w:t>
      </w:r>
      <w:r w:rsidR="008D783E">
        <w:rPr>
          <w:rFonts w:ascii="Comic Sans MS" w:hAnsi="Comic Sans MS"/>
          <w:szCs w:val="24"/>
        </w:rPr>
        <w:t>1</w:t>
      </w:r>
      <w:r w:rsidR="000015E1">
        <w:rPr>
          <w:rFonts w:ascii="Comic Sans MS" w:hAnsi="Comic Sans MS"/>
          <w:szCs w:val="24"/>
        </w:rPr>
        <w:t xml:space="preserve"> </w:t>
      </w:r>
      <w:r w:rsidR="005E47E2">
        <w:rPr>
          <w:rFonts w:ascii="Comic Sans MS" w:hAnsi="Comic Sans MS"/>
          <w:szCs w:val="24"/>
        </w:rPr>
        <w:t>février 202</w:t>
      </w:r>
      <w:r w:rsidR="008D783E">
        <w:rPr>
          <w:rFonts w:ascii="Comic Sans MS" w:hAnsi="Comic Sans MS"/>
          <w:szCs w:val="24"/>
        </w:rPr>
        <w:t>4</w:t>
      </w:r>
    </w:p>
    <w:p w14:paraId="58D1DF18" w14:textId="77777777" w:rsidR="006728DD" w:rsidRDefault="004B6708">
      <w:pPr>
        <w:pStyle w:val="Lgende"/>
        <w:ind w:left="142" w:firstLine="142"/>
        <w:jc w:val="left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>Association Départementale</w:t>
      </w:r>
    </w:p>
    <w:p w14:paraId="06689435" w14:textId="77777777" w:rsidR="006728DD" w:rsidRDefault="004B6708">
      <w:pPr>
        <w:pStyle w:val="Lgende"/>
        <w:ind w:left="142"/>
        <w:jc w:val="left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 xml:space="preserve"> </w:t>
      </w:r>
      <w:proofErr w:type="gramStart"/>
      <w:r>
        <w:rPr>
          <w:rFonts w:ascii="Comic Sans MS" w:hAnsi="Comic Sans MS"/>
          <w:b w:val="0"/>
          <w:szCs w:val="24"/>
        </w:rPr>
        <w:t>des</w:t>
      </w:r>
      <w:proofErr w:type="gramEnd"/>
      <w:r>
        <w:rPr>
          <w:rFonts w:ascii="Comic Sans MS" w:hAnsi="Comic Sans MS"/>
          <w:b w:val="0"/>
          <w:szCs w:val="24"/>
        </w:rPr>
        <w:t xml:space="preserve"> Chasseurs de Grand Gibier</w:t>
      </w:r>
    </w:p>
    <w:p w14:paraId="750A6BB9" w14:textId="77777777" w:rsidR="006728DD" w:rsidRDefault="004B6708">
      <w:pPr>
        <w:pStyle w:val="Lgende"/>
        <w:tabs>
          <w:tab w:val="left" w:pos="1276"/>
          <w:tab w:val="left" w:pos="6521"/>
        </w:tabs>
        <w:ind w:left="142"/>
        <w:jc w:val="left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 xml:space="preserve"> </w:t>
      </w:r>
      <w:proofErr w:type="gramStart"/>
      <w:r>
        <w:rPr>
          <w:rFonts w:ascii="Comic Sans MS" w:hAnsi="Comic Sans MS"/>
          <w:b w:val="0"/>
          <w:szCs w:val="24"/>
        </w:rPr>
        <w:t>de</w:t>
      </w:r>
      <w:proofErr w:type="gramEnd"/>
      <w:r>
        <w:rPr>
          <w:rFonts w:ascii="Comic Sans MS" w:hAnsi="Comic Sans MS"/>
          <w:b w:val="0"/>
          <w:szCs w:val="24"/>
        </w:rPr>
        <w:t xml:space="preserve"> la Lozère</w:t>
      </w:r>
      <w:r>
        <w:rPr>
          <w:rFonts w:ascii="Comic Sans MS" w:hAnsi="Comic Sans MS"/>
          <w:b w:val="0"/>
          <w:szCs w:val="24"/>
        </w:rPr>
        <w:tab/>
        <w:t>Aux brevetés ADCGG Lozère</w:t>
      </w:r>
    </w:p>
    <w:p w14:paraId="2BD39A6F" w14:textId="77777777" w:rsidR="006728DD" w:rsidRDefault="004B6708">
      <w:pPr>
        <w:pStyle w:val="Lgende"/>
        <w:tabs>
          <w:tab w:val="left" w:pos="1276"/>
          <w:tab w:val="left" w:pos="6521"/>
        </w:tabs>
        <w:ind w:left="142"/>
        <w:jc w:val="left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ab/>
      </w:r>
      <w:r>
        <w:rPr>
          <w:rFonts w:ascii="Comic Sans MS" w:hAnsi="Comic Sans MS"/>
          <w:b w:val="0"/>
          <w:szCs w:val="24"/>
        </w:rPr>
        <w:tab/>
        <w:t>Aux membres de l’ADCGG Lozère</w:t>
      </w:r>
    </w:p>
    <w:p w14:paraId="5B46A71A" w14:textId="77777777" w:rsidR="006728DD" w:rsidRDefault="004B6708">
      <w:pPr>
        <w:pStyle w:val="Lgende"/>
        <w:tabs>
          <w:tab w:val="left" w:pos="1276"/>
          <w:tab w:val="left" w:pos="6521"/>
        </w:tabs>
        <w:ind w:left="142"/>
        <w:jc w:val="left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ab/>
      </w:r>
      <w:r>
        <w:rPr>
          <w:rFonts w:ascii="Comic Sans MS" w:hAnsi="Comic Sans MS"/>
          <w:b w:val="0"/>
          <w:szCs w:val="24"/>
        </w:rPr>
        <w:tab/>
      </w:r>
    </w:p>
    <w:p w14:paraId="4085870F" w14:textId="77777777" w:rsidR="006728DD" w:rsidRDefault="004B6708">
      <w:pPr>
        <w:pStyle w:val="Standard"/>
        <w:tabs>
          <w:tab w:val="left" w:pos="6804"/>
        </w:tabs>
      </w:pPr>
      <w:r>
        <w:rPr>
          <w:rFonts w:ascii="Comic Sans MS" w:hAnsi="Comic Sans MS"/>
          <w:szCs w:val="24"/>
          <w:u w:val="single"/>
        </w:rPr>
        <w:t>Objet :</w:t>
      </w:r>
      <w:r>
        <w:rPr>
          <w:rFonts w:ascii="Comic Sans MS" w:hAnsi="Comic Sans MS"/>
          <w:szCs w:val="24"/>
        </w:rPr>
        <w:t xml:space="preserve"> Appel à cotisations</w:t>
      </w:r>
      <w:r>
        <w:rPr>
          <w:rFonts w:ascii="Comic Sans MS" w:hAnsi="Comic Sans MS"/>
          <w:szCs w:val="24"/>
        </w:rPr>
        <w:tab/>
      </w:r>
    </w:p>
    <w:p w14:paraId="5D9B1287" w14:textId="77777777" w:rsidR="006728DD" w:rsidRDefault="006728DD">
      <w:pPr>
        <w:pStyle w:val="Standard"/>
        <w:tabs>
          <w:tab w:val="left" w:pos="5812"/>
        </w:tabs>
        <w:rPr>
          <w:rFonts w:ascii="Comic Sans MS" w:hAnsi="Comic Sans MS"/>
          <w:szCs w:val="24"/>
        </w:rPr>
      </w:pPr>
    </w:p>
    <w:p w14:paraId="2122BB35" w14:textId="77777777" w:rsidR="006728DD" w:rsidRDefault="004B6708">
      <w:pPr>
        <w:pStyle w:val="Standard"/>
        <w:tabs>
          <w:tab w:val="left" w:pos="3544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14:paraId="4C74A4E3" w14:textId="77777777" w:rsidR="006728DD" w:rsidRDefault="004B6708">
      <w:pPr>
        <w:pStyle w:val="Standard"/>
        <w:tabs>
          <w:tab w:val="left" w:pos="3544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Chère amie, cher ami,</w:t>
      </w:r>
    </w:p>
    <w:p w14:paraId="31E680FE" w14:textId="77777777" w:rsidR="006728DD" w:rsidRDefault="006728DD">
      <w:pPr>
        <w:pStyle w:val="Standard"/>
        <w:tabs>
          <w:tab w:val="left" w:pos="3544"/>
        </w:tabs>
        <w:rPr>
          <w:rFonts w:ascii="Comic Sans MS" w:hAnsi="Comic Sans MS"/>
          <w:szCs w:val="24"/>
        </w:rPr>
      </w:pPr>
    </w:p>
    <w:p w14:paraId="0AA90BDD" w14:textId="646C8256" w:rsidR="009A199B" w:rsidRDefault="00FC184E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</w:rPr>
      </w:pPr>
      <w:r w:rsidRPr="00FC184E">
        <w:rPr>
          <w:rFonts w:ascii="Comic Sans MS" w:hAnsi="Comic Sans MS"/>
        </w:rPr>
        <w:t xml:space="preserve"> </w:t>
      </w:r>
    </w:p>
    <w:p w14:paraId="5F1719D6" w14:textId="31D119A0" w:rsidR="00F67B6F" w:rsidRDefault="00FC184E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</w:rPr>
      </w:pPr>
      <w:r w:rsidRPr="00FC184E">
        <w:rPr>
          <w:rFonts w:ascii="Comic Sans MS" w:hAnsi="Comic Sans MS"/>
        </w:rPr>
        <w:t xml:space="preserve"> Et comme chaque année, je t’adresse l’appel à cotisation pour l’année en cours.</w:t>
      </w:r>
    </w:p>
    <w:p w14:paraId="3DD0D6AF" w14:textId="14E7800A" w:rsidR="00413F3A" w:rsidRDefault="00413F3A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</w:rPr>
      </w:pPr>
      <w:r>
        <w:rPr>
          <w:rFonts w:ascii="Comic Sans MS" w:hAnsi="Comic Sans MS"/>
        </w:rPr>
        <w:t>Nous avons prévu une sortie connaissance de la forêt ouverte aux non chasseurs également. Vous serez prévenu de la date et lieu retenu.</w:t>
      </w:r>
    </w:p>
    <w:p w14:paraId="1027CF49" w14:textId="77777777" w:rsidR="00413F3A" w:rsidRDefault="00413F3A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</w:rPr>
      </w:pPr>
    </w:p>
    <w:p w14:paraId="695CC692" w14:textId="3BECDF55" w:rsidR="006728DD" w:rsidRDefault="005E47E2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L</w:t>
      </w:r>
      <w:r w:rsidR="004B6708">
        <w:rPr>
          <w:rFonts w:ascii="Comic Sans MS" w:hAnsi="Comic Sans MS"/>
          <w:szCs w:val="24"/>
        </w:rPr>
        <w:t>a cotisation est fixée à 25,00 €uros.</w:t>
      </w:r>
    </w:p>
    <w:p w14:paraId="273AB2C5" w14:textId="0A9BDD39" w:rsidR="006728DD" w:rsidRDefault="004B6708" w:rsidP="00F67B6F">
      <w:pPr>
        <w:pStyle w:val="Standard"/>
        <w:tabs>
          <w:tab w:val="left" w:pos="5440"/>
        </w:tabs>
        <w:ind w:left="195" w:firstLine="851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Si tu souhaites recevoir la revue « Grande Faune », le montant de l’abonnement est de         3</w:t>
      </w:r>
      <w:r w:rsidR="00413F3A">
        <w:rPr>
          <w:rFonts w:ascii="Comic Sans MS" w:hAnsi="Comic Sans MS"/>
          <w:szCs w:val="24"/>
        </w:rPr>
        <w:t>5,00</w:t>
      </w:r>
      <w:r>
        <w:rPr>
          <w:rFonts w:ascii="Comic Sans MS" w:hAnsi="Comic Sans MS"/>
          <w:szCs w:val="24"/>
        </w:rPr>
        <w:t xml:space="preserve"> €uros.</w:t>
      </w:r>
    </w:p>
    <w:p w14:paraId="32BEDC1A" w14:textId="3673C9D2" w:rsidR="006728DD" w:rsidRDefault="004B6708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Merci de me faire </w:t>
      </w:r>
      <w:r w:rsidRPr="00FC184E">
        <w:rPr>
          <w:rFonts w:ascii="Comic Sans MS" w:hAnsi="Comic Sans MS"/>
          <w:szCs w:val="24"/>
        </w:rPr>
        <w:t>parvenir</w:t>
      </w:r>
      <w:r>
        <w:rPr>
          <w:rFonts w:ascii="Comic Sans MS" w:hAnsi="Comic Sans MS"/>
          <w:szCs w:val="24"/>
        </w:rPr>
        <w:t xml:space="preserve"> ton règlement ainsi que le coupon ci-dessous, si possible avant le 15 mars 202</w:t>
      </w:r>
      <w:r w:rsidR="008D783E">
        <w:rPr>
          <w:rFonts w:ascii="Comic Sans MS" w:hAnsi="Comic Sans MS"/>
          <w:szCs w:val="24"/>
        </w:rPr>
        <w:t>4</w:t>
      </w:r>
      <w:r>
        <w:rPr>
          <w:rFonts w:ascii="Comic Sans MS" w:hAnsi="Comic Sans MS"/>
          <w:szCs w:val="24"/>
        </w:rPr>
        <w:t>.</w:t>
      </w:r>
    </w:p>
    <w:p w14:paraId="5F0EAAC2" w14:textId="77777777" w:rsidR="006728DD" w:rsidRDefault="006728DD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  <w:szCs w:val="24"/>
        </w:rPr>
      </w:pPr>
    </w:p>
    <w:p w14:paraId="50B9C219" w14:textId="77777777" w:rsidR="006728DD" w:rsidRDefault="004B6708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Reçois l’expression de mes sentiments les meilleurs.</w:t>
      </w:r>
    </w:p>
    <w:p w14:paraId="015808F6" w14:textId="77777777" w:rsidR="006728DD" w:rsidRDefault="006728DD" w:rsidP="00F67B6F">
      <w:pPr>
        <w:pStyle w:val="Standard"/>
        <w:tabs>
          <w:tab w:val="left" w:pos="3970"/>
        </w:tabs>
        <w:ind w:left="426" w:firstLine="567"/>
        <w:rPr>
          <w:rFonts w:ascii="Comic Sans MS" w:hAnsi="Comic Sans MS"/>
          <w:szCs w:val="24"/>
        </w:rPr>
      </w:pPr>
    </w:p>
    <w:p w14:paraId="295C6A9C" w14:textId="77777777" w:rsidR="006728DD" w:rsidRDefault="006728DD">
      <w:pPr>
        <w:pStyle w:val="Standard"/>
        <w:tabs>
          <w:tab w:val="left" w:pos="3970"/>
        </w:tabs>
        <w:ind w:left="426"/>
        <w:rPr>
          <w:rFonts w:ascii="Comic Sans MS" w:hAnsi="Comic Sans MS"/>
          <w:szCs w:val="24"/>
        </w:rPr>
      </w:pPr>
    </w:p>
    <w:p w14:paraId="5972A0B6" w14:textId="77777777" w:rsidR="006728DD" w:rsidRDefault="004B6708">
      <w:pPr>
        <w:pStyle w:val="Standard"/>
        <w:tabs>
          <w:tab w:val="left" w:pos="7230"/>
        </w:tabs>
        <w:ind w:left="42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Le trésorier,</w:t>
      </w:r>
    </w:p>
    <w:p w14:paraId="1D8C5ABF" w14:textId="77777777" w:rsidR="006728DD" w:rsidRDefault="004B6708">
      <w:pPr>
        <w:pStyle w:val="Standard"/>
        <w:tabs>
          <w:tab w:val="left" w:pos="7230"/>
        </w:tabs>
        <w:ind w:left="42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Thierry TURC</w:t>
      </w:r>
    </w:p>
    <w:p w14:paraId="2C820D7B" w14:textId="77777777" w:rsidR="006728DD" w:rsidRDefault="006728DD">
      <w:pPr>
        <w:pStyle w:val="Standard"/>
        <w:tabs>
          <w:tab w:val="left" w:pos="6804"/>
        </w:tabs>
        <w:rPr>
          <w:rFonts w:ascii="Comic Sans MS" w:hAnsi="Comic Sans MS"/>
          <w:szCs w:val="24"/>
        </w:rPr>
      </w:pPr>
    </w:p>
    <w:p w14:paraId="144BF516" w14:textId="77777777" w:rsidR="006728DD" w:rsidRDefault="004B6708">
      <w:pPr>
        <w:pStyle w:val="Standard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----------------------------------------------------------------------------------------------------------</w:t>
      </w:r>
    </w:p>
    <w:p w14:paraId="410618D2" w14:textId="77777777" w:rsidR="006728DD" w:rsidRDefault="004B6708">
      <w:pPr>
        <w:pStyle w:val="Standard"/>
        <w:tabs>
          <w:tab w:val="left" w:pos="6804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Coupon à détacher et à renvoyer avec le règlement à l’ordre de l’ADCGGL à :</w:t>
      </w:r>
    </w:p>
    <w:p w14:paraId="21F3033D" w14:textId="722EC6A3" w:rsidR="006728DD" w:rsidRDefault="004B6708">
      <w:pPr>
        <w:pStyle w:val="Standard"/>
        <w:tabs>
          <w:tab w:val="left" w:pos="6804"/>
        </w:tabs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Thierry TURC </w:t>
      </w:r>
      <w:proofErr w:type="spellStart"/>
      <w:r w:rsidR="000015E1">
        <w:rPr>
          <w:rFonts w:ascii="Comic Sans MS" w:hAnsi="Comic Sans MS"/>
          <w:b/>
          <w:szCs w:val="24"/>
        </w:rPr>
        <w:t>Lieu dit</w:t>
      </w:r>
      <w:proofErr w:type="spellEnd"/>
      <w:r w:rsidR="000015E1">
        <w:rPr>
          <w:rFonts w:ascii="Comic Sans MS" w:hAnsi="Comic Sans MS"/>
          <w:b/>
          <w:szCs w:val="24"/>
        </w:rPr>
        <w:t xml:space="preserve"> Les Termes 48160 Saint Michel de </w:t>
      </w:r>
      <w:proofErr w:type="spellStart"/>
      <w:r w:rsidR="000015E1">
        <w:rPr>
          <w:rFonts w:ascii="Comic Sans MS" w:hAnsi="Comic Sans MS"/>
          <w:b/>
          <w:szCs w:val="24"/>
        </w:rPr>
        <w:t>Dèze</w:t>
      </w:r>
      <w:proofErr w:type="spellEnd"/>
    </w:p>
    <w:p w14:paraId="02CFF190" w14:textId="406EECA1" w:rsidR="006728DD" w:rsidRDefault="004B6708">
      <w:pPr>
        <w:pStyle w:val="Standard"/>
        <w:tabs>
          <w:tab w:val="left" w:pos="6804"/>
        </w:tabs>
      </w:pPr>
      <w:r>
        <w:rPr>
          <w:rFonts w:ascii="Arial" w:hAnsi="Arial" w:cs="Arial"/>
          <w:sz w:val="52"/>
          <w:szCs w:val="52"/>
        </w:rPr>
        <w:t>□</w:t>
      </w:r>
      <w:r>
        <w:rPr>
          <w:rFonts w:ascii="Comic Sans MS" w:hAnsi="Comic Sans MS"/>
          <w:szCs w:val="24"/>
        </w:rPr>
        <w:t xml:space="preserve">   Cotisation </w:t>
      </w:r>
      <w:proofErr w:type="gramStart"/>
      <w:r>
        <w:rPr>
          <w:rFonts w:ascii="Comic Sans MS" w:hAnsi="Comic Sans MS"/>
          <w:szCs w:val="24"/>
        </w:rPr>
        <w:t>202</w:t>
      </w:r>
      <w:r w:rsidR="008D783E">
        <w:rPr>
          <w:rFonts w:ascii="Comic Sans MS" w:hAnsi="Comic Sans MS"/>
          <w:szCs w:val="24"/>
        </w:rPr>
        <w:t>4</w:t>
      </w:r>
      <w:r>
        <w:rPr>
          <w:rFonts w:ascii="Comic Sans MS" w:hAnsi="Comic Sans MS"/>
          <w:szCs w:val="24"/>
        </w:rPr>
        <w:t>:</w:t>
      </w:r>
      <w:proofErr w:type="gramEnd"/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ab/>
        <w:t>25,00  €uros</w:t>
      </w:r>
    </w:p>
    <w:p w14:paraId="7E72CFD7" w14:textId="78698982" w:rsidR="006728DD" w:rsidRDefault="004B6708">
      <w:pPr>
        <w:pStyle w:val="Standard"/>
        <w:tabs>
          <w:tab w:val="left" w:pos="6804"/>
        </w:tabs>
      </w:pPr>
      <w:r>
        <w:rPr>
          <w:rFonts w:ascii="Arial" w:hAnsi="Arial" w:cs="Arial"/>
          <w:sz w:val="52"/>
          <w:szCs w:val="52"/>
        </w:rPr>
        <w:t>□</w:t>
      </w:r>
      <w:r>
        <w:rPr>
          <w:rFonts w:ascii="Comic Sans MS" w:hAnsi="Comic Sans MS"/>
          <w:szCs w:val="24"/>
        </w:rPr>
        <w:t xml:space="preserve">   Abonnement facultatif à « Grande Faune » </w:t>
      </w:r>
      <w:r>
        <w:rPr>
          <w:rFonts w:ascii="Comic Sans MS" w:hAnsi="Comic Sans MS"/>
          <w:szCs w:val="24"/>
        </w:rPr>
        <w:tab/>
        <w:t>3</w:t>
      </w:r>
      <w:r w:rsidR="00413F3A">
        <w:rPr>
          <w:rFonts w:ascii="Comic Sans MS" w:hAnsi="Comic Sans MS"/>
          <w:szCs w:val="24"/>
        </w:rPr>
        <w:t>5</w:t>
      </w:r>
      <w:r>
        <w:rPr>
          <w:rFonts w:ascii="Comic Sans MS" w:hAnsi="Comic Sans MS"/>
          <w:szCs w:val="24"/>
        </w:rPr>
        <w:t>,</w:t>
      </w:r>
      <w:proofErr w:type="gramStart"/>
      <w:r>
        <w:rPr>
          <w:rFonts w:ascii="Comic Sans MS" w:hAnsi="Comic Sans MS"/>
          <w:szCs w:val="24"/>
        </w:rPr>
        <w:t>00  €uros</w:t>
      </w:r>
      <w:proofErr w:type="gramEnd"/>
    </w:p>
    <w:p w14:paraId="159C6398" w14:textId="77777777" w:rsidR="006728DD" w:rsidRDefault="004B6708">
      <w:pPr>
        <w:pStyle w:val="Standard"/>
        <w:tabs>
          <w:tab w:val="left" w:pos="6804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14:paraId="2BA58BC5" w14:textId="77777777" w:rsidR="006728DD" w:rsidRDefault="006728DD">
      <w:pPr>
        <w:pStyle w:val="Standard"/>
        <w:tabs>
          <w:tab w:val="left" w:pos="5245"/>
        </w:tabs>
        <w:rPr>
          <w:rFonts w:ascii="Comic Sans MS" w:hAnsi="Comic Sans MS"/>
          <w:szCs w:val="24"/>
        </w:rPr>
      </w:pPr>
    </w:p>
    <w:p w14:paraId="08EFDE56" w14:textId="77777777" w:rsidR="006728DD" w:rsidRDefault="004B6708">
      <w:pPr>
        <w:pStyle w:val="Standard"/>
        <w:tabs>
          <w:tab w:val="left" w:pos="5245"/>
          <w:tab w:val="left" w:pos="6663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TOTAL</w:t>
      </w:r>
      <w:r>
        <w:rPr>
          <w:rFonts w:ascii="Comic Sans MS" w:hAnsi="Comic Sans MS"/>
          <w:szCs w:val="24"/>
        </w:rPr>
        <w:tab/>
        <w:t xml:space="preserve">……………  </w:t>
      </w:r>
      <w:proofErr w:type="gramStart"/>
      <w:r>
        <w:rPr>
          <w:rFonts w:ascii="Comic Sans MS" w:hAnsi="Comic Sans MS"/>
          <w:szCs w:val="24"/>
        </w:rPr>
        <w:t>€uros</w:t>
      </w:r>
      <w:proofErr w:type="gramEnd"/>
    </w:p>
    <w:p w14:paraId="75312D94" w14:textId="77777777" w:rsidR="006728DD" w:rsidRDefault="004B6708">
      <w:pPr>
        <w:pStyle w:val="Standard"/>
        <w:tabs>
          <w:tab w:val="left" w:pos="5245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Chèque N°</w:t>
      </w:r>
      <w:proofErr w:type="gramStart"/>
      <w:r>
        <w:rPr>
          <w:rFonts w:ascii="Comic Sans MS" w:hAnsi="Comic Sans MS"/>
          <w:szCs w:val="24"/>
        </w:rPr>
        <w:t> :…</w:t>
      </w:r>
      <w:proofErr w:type="gramEnd"/>
      <w:r>
        <w:rPr>
          <w:rFonts w:ascii="Comic Sans MS" w:hAnsi="Comic Sans MS"/>
          <w:szCs w:val="24"/>
        </w:rPr>
        <w:t>…………………………………………….…..</w:t>
      </w:r>
    </w:p>
    <w:p w14:paraId="7AAE8AA3" w14:textId="77777777" w:rsidR="006728DD" w:rsidRDefault="004B6708">
      <w:pPr>
        <w:pStyle w:val="Standard"/>
        <w:tabs>
          <w:tab w:val="left" w:pos="5245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Banque</w:t>
      </w:r>
      <w:proofErr w:type="gramStart"/>
      <w:r>
        <w:rPr>
          <w:rFonts w:ascii="Comic Sans MS" w:hAnsi="Comic Sans MS"/>
          <w:szCs w:val="24"/>
        </w:rPr>
        <w:t> :…</w:t>
      </w:r>
      <w:proofErr w:type="gramEnd"/>
      <w:r>
        <w:rPr>
          <w:rFonts w:ascii="Comic Sans MS" w:hAnsi="Comic Sans MS"/>
          <w:szCs w:val="24"/>
        </w:rPr>
        <w:t>………………………………………………………..</w:t>
      </w:r>
    </w:p>
    <w:sectPr w:rsidR="006728DD">
      <w:pgSz w:w="11905" w:h="16837"/>
      <w:pgMar w:top="284" w:right="707" w:bottom="709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C167" w14:textId="77777777" w:rsidR="00D40840" w:rsidRDefault="00D40840">
      <w:r>
        <w:separator/>
      </w:r>
    </w:p>
  </w:endnote>
  <w:endnote w:type="continuationSeparator" w:id="0">
    <w:p w14:paraId="5D3DD01E" w14:textId="77777777" w:rsidR="00D40840" w:rsidRDefault="00D4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15BC" w14:textId="77777777" w:rsidR="00D40840" w:rsidRDefault="00D40840">
      <w:r>
        <w:rPr>
          <w:color w:val="000000"/>
        </w:rPr>
        <w:separator/>
      </w:r>
    </w:p>
  </w:footnote>
  <w:footnote w:type="continuationSeparator" w:id="0">
    <w:p w14:paraId="740A5F22" w14:textId="77777777" w:rsidR="00D40840" w:rsidRDefault="00D4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E51"/>
    <w:multiLevelType w:val="multilevel"/>
    <w:tmpl w:val="8C725B52"/>
    <w:styleLink w:val="WW8Num3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198F3C04"/>
    <w:multiLevelType w:val="multilevel"/>
    <w:tmpl w:val="3864E604"/>
    <w:styleLink w:val="WW8Num5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41646CB8"/>
    <w:multiLevelType w:val="multilevel"/>
    <w:tmpl w:val="1C9611E4"/>
    <w:styleLink w:val="WW8Num1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6BF57295"/>
    <w:multiLevelType w:val="multilevel"/>
    <w:tmpl w:val="2E2EF7A6"/>
    <w:styleLink w:val="WW8Num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756E46C4"/>
    <w:multiLevelType w:val="multilevel"/>
    <w:tmpl w:val="41142A0A"/>
    <w:styleLink w:val="WW8Num4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812209761">
    <w:abstractNumId w:val="2"/>
  </w:num>
  <w:num w:numId="2" w16cid:durableId="924917157">
    <w:abstractNumId w:val="3"/>
  </w:num>
  <w:num w:numId="3" w16cid:durableId="831484761">
    <w:abstractNumId w:val="0"/>
  </w:num>
  <w:num w:numId="4" w16cid:durableId="456215480">
    <w:abstractNumId w:val="4"/>
  </w:num>
  <w:num w:numId="5" w16cid:durableId="74456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DD"/>
    <w:rsid w:val="000015E1"/>
    <w:rsid w:val="00333301"/>
    <w:rsid w:val="00413F3A"/>
    <w:rsid w:val="004B6708"/>
    <w:rsid w:val="004C5E2B"/>
    <w:rsid w:val="005E47E2"/>
    <w:rsid w:val="006728DD"/>
    <w:rsid w:val="008D783E"/>
    <w:rsid w:val="008F6400"/>
    <w:rsid w:val="009A199B"/>
    <w:rsid w:val="00B607C0"/>
    <w:rsid w:val="00D40840"/>
    <w:rsid w:val="00F67B6F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FB91"/>
  <w15:docId w15:val="{B71709AF-899E-4C5C-8322-BA8A135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next w:val="Standard"/>
    <w:pPr>
      <w:jc w:val="center"/>
    </w:pPr>
    <w:rPr>
      <w:b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Thierry TURC</dc:creator>
  <cp:lastModifiedBy>jean-michel tissot</cp:lastModifiedBy>
  <cp:revision>2</cp:revision>
  <cp:lastPrinted>2022-02-07T19:49:00Z</cp:lastPrinted>
  <dcterms:created xsi:type="dcterms:W3CDTF">2024-02-01T15:32:00Z</dcterms:created>
  <dcterms:modified xsi:type="dcterms:W3CDTF">2024-02-01T15:32:00Z</dcterms:modified>
</cp:coreProperties>
</file>